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AB53" w14:textId="77777777" w:rsidR="006E5D82" w:rsidRPr="006D00B4" w:rsidRDefault="0038770D" w:rsidP="006E5D82">
      <w:pPr>
        <w:pStyle w:val="Heading1"/>
        <w:jc w:val="center"/>
        <w:rPr>
          <w:rFonts w:ascii="Abadi MT Condensed Extra Bold" w:hAnsi="Abadi MT Condensed Extra Bold"/>
          <w:sz w:val="72"/>
          <w:szCs w:val="72"/>
        </w:rPr>
      </w:pPr>
      <w:r w:rsidRPr="006D00B4">
        <w:rPr>
          <w:rFonts w:ascii="Abadi MT Condensed Extra Bold" w:hAnsi="Abadi MT Condensed Extra Bold"/>
          <w:sz w:val="72"/>
          <w:szCs w:val="72"/>
        </w:rPr>
        <w:t>BERLIN:</w:t>
      </w:r>
    </w:p>
    <w:p w14:paraId="67BE1AC2" w14:textId="78B5FE23" w:rsidR="006D00B4" w:rsidRDefault="006D00B4" w:rsidP="0038770D">
      <w:pPr>
        <w:jc w:val="center"/>
        <w:rPr>
          <w:rFonts w:ascii="Helvetica" w:hAnsi="Helvetica"/>
          <w:sz w:val="32"/>
          <w:szCs w:val="32"/>
          <w:u w:val="single"/>
        </w:rPr>
      </w:pPr>
      <w:r>
        <w:rPr>
          <w:rFonts w:ascii="Helvetica" w:hAnsi="Helvetica"/>
          <w:sz w:val="32"/>
          <w:szCs w:val="32"/>
          <w:u w:val="single"/>
        </w:rPr>
        <w:t>CREATIVE CAPITAL —</w:t>
      </w:r>
    </w:p>
    <w:p w14:paraId="5375518A" w14:textId="03157BC4" w:rsidR="0038770D" w:rsidRPr="00310885" w:rsidRDefault="0038770D" w:rsidP="0038770D">
      <w:pPr>
        <w:jc w:val="center"/>
        <w:rPr>
          <w:rFonts w:ascii="Helvetica" w:hAnsi="Helvetica"/>
        </w:rPr>
      </w:pPr>
      <w:r w:rsidRPr="00310885">
        <w:rPr>
          <w:rFonts w:ascii="Helvetica" w:hAnsi="Helvetica"/>
          <w:sz w:val="32"/>
          <w:szCs w:val="32"/>
          <w:u w:val="single"/>
        </w:rPr>
        <w:t>GERMAN THEATER AND CONTEMPORARY INNOVATION</w:t>
      </w:r>
    </w:p>
    <w:p w14:paraId="56C5F26C" w14:textId="77777777" w:rsidR="006E5D82" w:rsidRPr="00310885" w:rsidRDefault="0038770D" w:rsidP="0038770D">
      <w:pPr>
        <w:pStyle w:val="Heading1"/>
        <w:rPr>
          <w:rFonts w:ascii="Helvetica" w:hAnsi="Helvetica"/>
          <w:sz w:val="16"/>
          <w:szCs w:val="16"/>
          <w:u w:val="single"/>
        </w:rPr>
      </w:pPr>
      <w:r w:rsidRPr="00310885">
        <w:rPr>
          <w:rFonts w:ascii="Helvetica" w:hAnsi="Helvetica"/>
          <w:sz w:val="16"/>
          <w:szCs w:val="16"/>
          <w:u w:val="single"/>
        </w:rPr>
        <w:t xml:space="preserve"> </w:t>
      </w:r>
    </w:p>
    <w:p w14:paraId="02F20A88" w14:textId="21D4BC9D" w:rsidR="006E5D82" w:rsidRPr="00310885" w:rsidRDefault="006E5D82" w:rsidP="006E5D82">
      <w:pPr>
        <w:jc w:val="center"/>
        <w:rPr>
          <w:rFonts w:ascii="Helvetica" w:hAnsi="Helvetica"/>
        </w:rPr>
      </w:pPr>
      <w:r w:rsidRPr="00310885">
        <w:rPr>
          <w:rFonts w:ascii="Helvetica" w:hAnsi="Helvetica"/>
        </w:rPr>
        <w:t>Summer 201</w:t>
      </w:r>
      <w:r w:rsidR="00804829">
        <w:rPr>
          <w:rFonts w:ascii="Helvetica" w:hAnsi="Helvetica"/>
        </w:rPr>
        <w:t>5</w:t>
      </w:r>
      <w:r w:rsidR="00E26641">
        <w:rPr>
          <w:rFonts w:ascii="Helvetica" w:hAnsi="Helvetica"/>
        </w:rPr>
        <w:t xml:space="preserve"> — MAY 2</w:t>
      </w:r>
      <w:r w:rsidR="00804829">
        <w:rPr>
          <w:rFonts w:ascii="Helvetica" w:hAnsi="Helvetica"/>
        </w:rPr>
        <w:t>4</w:t>
      </w:r>
      <w:r w:rsidR="00E26641">
        <w:rPr>
          <w:rFonts w:ascii="Helvetica" w:hAnsi="Helvetica"/>
        </w:rPr>
        <w:t xml:space="preserve"> to JUNE 14</w:t>
      </w:r>
    </w:p>
    <w:p w14:paraId="1A8AA919" w14:textId="77777777" w:rsidR="006E5D82" w:rsidRPr="00310885" w:rsidRDefault="006E5D82" w:rsidP="006E5D82">
      <w:pPr>
        <w:jc w:val="center"/>
        <w:rPr>
          <w:rFonts w:ascii="Helvetica" w:hAnsi="Helvetica"/>
          <w:b/>
          <w:sz w:val="16"/>
          <w:szCs w:val="16"/>
        </w:rPr>
      </w:pPr>
    </w:p>
    <w:p w14:paraId="69415413" w14:textId="36016891" w:rsidR="00310885" w:rsidRDefault="0038770D" w:rsidP="006E5D82">
      <w:pPr>
        <w:jc w:val="center"/>
        <w:rPr>
          <w:rFonts w:ascii="Helvetica" w:hAnsi="Helvetica"/>
          <w:i/>
          <w:sz w:val="32"/>
          <w:szCs w:val="32"/>
        </w:rPr>
      </w:pPr>
      <w:r w:rsidRPr="00310885">
        <w:rPr>
          <w:rFonts w:ascii="Helvetica" w:hAnsi="Helvetica"/>
          <w:i/>
          <w:sz w:val="32"/>
          <w:szCs w:val="32"/>
        </w:rPr>
        <w:t xml:space="preserve">Romanticism, Modernism </w:t>
      </w:r>
    </w:p>
    <w:p w14:paraId="5485E592" w14:textId="6F1547FC" w:rsidR="006E5D82" w:rsidRPr="00310885" w:rsidRDefault="0038770D" w:rsidP="006E5D82">
      <w:pPr>
        <w:jc w:val="center"/>
        <w:rPr>
          <w:rFonts w:ascii="Helvetica" w:hAnsi="Helvetica"/>
          <w:b/>
          <w:i/>
        </w:rPr>
      </w:pPr>
      <w:proofErr w:type="gramStart"/>
      <w:r w:rsidRPr="00310885">
        <w:rPr>
          <w:rFonts w:ascii="Helvetica" w:hAnsi="Helvetica"/>
          <w:i/>
          <w:sz w:val="32"/>
          <w:szCs w:val="32"/>
        </w:rPr>
        <w:t>and</w:t>
      </w:r>
      <w:proofErr w:type="gramEnd"/>
      <w:r w:rsidRPr="00310885">
        <w:rPr>
          <w:rFonts w:ascii="Helvetica" w:hAnsi="Helvetica"/>
          <w:i/>
          <w:sz w:val="32"/>
          <w:szCs w:val="32"/>
        </w:rPr>
        <w:t xml:space="preserve"> the Post-Dramatic</w:t>
      </w:r>
      <w:r w:rsidR="006D00B4">
        <w:rPr>
          <w:rFonts w:ascii="Helvetica" w:hAnsi="Helvetica"/>
          <w:i/>
          <w:sz w:val="32"/>
          <w:szCs w:val="32"/>
        </w:rPr>
        <w:t xml:space="preserve"> in Performance</w:t>
      </w:r>
    </w:p>
    <w:p w14:paraId="2FC4F971" w14:textId="77777777" w:rsidR="006E5D82" w:rsidRPr="00310885" w:rsidRDefault="006E5D82" w:rsidP="006E5D82">
      <w:pPr>
        <w:jc w:val="center"/>
        <w:rPr>
          <w:rFonts w:ascii="Helvetica" w:hAnsi="Helvetica"/>
          <w:b/>
        </w:rPr>
      </w:pPr>
      <w:r w:rsidRPr="00310885">
        <w:rPr>
          <w:rFonts w:ascii="Helvetica" w:hAnsi="Helvetica"/>
          <w:b/>
        </w:rPr>
        <w:t xml:space="preserve">PROFESSOR CHRISTOPHER CARTMILL </w:t>
      </w:r>
    </w:p>
    <w:p w14:paraId="32A23101" w14:textId="77777777" w:rsidR="006E5D82" w:rsidRPr="00310885" w:rsidRDefault="006E5D82" w:rsidP="006E5D82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b/>
          <w:bCs/>
          <w:sz w:val="16"/>
          <w:szCs w:val="16"/>
        </w:rPr>
      </w:pPr>
    </w:p>
    <w:p w14:paraId="133EBBBF" w14:textId="100D11BD" w:rsidR="006E5D82" w:rsidRPr="006D00B4" w:rsidRDefault="00310885" w:rsidP="006E5D82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  <w:r w:rsidRPr="006D00B4">
        <w:rPr>
          <w:rFonts w:ascii="Helvetica" w:eastAsia="Times New Roman" w:hAnsi="Helvetica" w:cs="Arial"/>
          <w:b/>
          <w:bCs/>
          <w:szCs w:val="24"/>
        </w:rPr>
        <w:t>PROGRAM DESCRIPTION:</w:t>
      </w:r>
    </w:p>
    <w:p w14:paraId="68B553B1" w14:textId="77777777" w:rsidR="006E5D82" w:rsidRPr="006D00B4" w:rsidRDefault="006E5D82" w:rsidP="006E5D82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</w:p>
    <w:p w14:paraId="0F58AE2E" w14:textId="22DE6E58" w:rsidR="006E5D82" w:rsidRPr="006D00B4" w:rsidRDefault="006A1088" w:rsidP="006E5D82">
      <w:pPr>
        <w:pStyle w:val="Heading1"/>
        <w:rPr>
          <w:rFonts w:ascii="Helvetica" w:hAnsi="Helvetica"/>
          <w:szCs w:val="24"/>
          <w:u w:val="single"/>
        </w:rPr>
      </w:pPr>
      <w:r>
        <w:rPr>
          <w:rFonts w:ascii="Helvetica" w:eastAsia="Times New Roman" w:hAnsi="Helvetica" w:cs="Arial"/>
          <w:szCs w:val="24"/>
        </w:rPr>
        <w:t>Contemporary Berlin is the hyp</w:t>
      </w:r>
      <w:bookmarkStart w:id="0" w:name="_GoBack"/>
      <w:bookmarkEnd w:id="0"/>
      <w:r>
        <w:rPr>
          <w:rFonts w:ascii="Helvetica" w:eastAsia="Times New Roman" w:hAnsi="Helvetica" w:cs="Arial"/>
          <w:szCs w:val="24"/>
        </w:rPr>
        <w:t>er-current mecca of contemporary Western arts and culture.  Creative and international, this city is where our 21</w:t>
      </w:r>
      <w:r w:rsidR="007712DA" w:rsidRPr="007712DA">
        <w:rPr>
          <w:rFonts w:ascii="Helvetica" w:eastAsia="Times New Roman" w:hAnsi="Helvetica" w:cs="Arial"/>
          <w:szCs w:val="24"/>
          <w:vertAlign w:val="superscript"/>
        </w:rPr>
        <w:t>st</w:t>
      </w:r>
      <w:r w:rsidR="007712DA">
        <w:rPr>
          <w:rFonts w:ascii="Helvetica" w:eastAsia="Times New Roman" w:hAnsi="Helvetica" w:cs="Arial"/>
          <w:szCs w:val="24"/>
        </w:rPr>
        <w:t xml:space="preserve"> </w:t>
      </w:r>
      <w:r>
        <w:rPr>
          <w:rFonts w:ascii="Helvetica" w:eastAsia="Times New Roman" w:hAnsi="Helvetica" w:cs="Arial"/>
          <w:szCs w:val="24"/>
        </w:rPr>
        <w:t xml:space="preserve">century future is being rehearsed.  </w:t>
      </w:r>
      <w:r w:rsidR="0038770D" w:rsidRPr="006D00B4">
        <w:rPr>
          <w:rFonts w:ascii="Helvetica" w:eastAsia="Times New Roman" w:hAnsi="Helvetica" w:cs="Arial"/>
          <w:szCs w:val="24"/>
        </w:rPr>
        <w:t>BERLIN: CREATIVE CAPITAL — GERMAN THEATER AND CONTEMPORARY INNOVATION</w:t>
      </w:r>
      <w:r w:rsidR="006E5D82" w:rsidRPr="006D00B4">
        <w:rPr>
          <w:rFonts w:ascii="Helvetica" w:eastAsia="Times New Roman" w:hAnsi="Helvetica" w:cs="Arial"/>
          <w:szCs w:val="24"/>
        </w:rPr>
        <w:t xml:space="preserve"> is </w:t>
      </w:r>
      <w:r w:rsidR="006D00B4">
        <w:rPr>
          <w:rFonts w:ascii="Helvetica" w:eastAsia="Times New Roman" w:hAnsi="Helvetica" w:cs="Arial"/>
          <w:szCs w:val="24"/>
        </w:rPr>
        <w:t xml:space="preserve">a </w:t>
      </w:r>
      <w:r w:rsidR="0038770D" w:rsidRPr="006D00B4">
        <w:rPr>
          <w:rFonts w:ascii="Helvetica" w:eastAsia="Times New Roman" w:hAnsi="Helvetica" w:cs="Arial"/>
          <w:szCs w:val="24"/>
        </w:rPr>
        <w:t xml:space="preserve">unique and </w:t>
      </w:r>
      <w:r w:rsidR="00C447F7" w:rsidRPr="006D00B4">
        <w:rPr>
          <w:rFonts w:ascii="Helvetica" w:eastAsia="Times New Roman" w:hAnsi="Helvetica" w:cs="Arial"/>
          <w:szCs w:val="24"/>
        </w:rPr>
        <w:t>immersive</w:t>
      </w:r>
      <w:r w:rsidR="0038770D" w:rsidRPr="006D00B4">
        <w:rPr>
          <w:rFonts w:ascii="Helvetica" w:eastAsia="Times New Roman" w:hAnsi="Helvetica" w:cs="Arial"/>
          <w:szCs w:val="24"/>
        </w:rPr>
        <w:t xml:space="preserve"> exploration of one of the world’s important centers for the </w:t>
      </w:r>
      <w:r w:rsidR="007170F0" w:rsidRPr="006D00B4">
        <w:rPr>
          <w:rFonts w:ascii="Helvetica" w:eastAsia="Times New Roman" w:hAnsi="Helvetica" w:cs="Arial"/>
          <w:szCs w:val="24"/>
        </w:rPr>
        <w:t xml:space="preserve">performing arts.  This is </w:t>
      </w:r>
      <w:r w:rsidR="006E5D82" w:rsidRPr="006D00B4">
        <w:rPr>
          <w:rFonts w:ascii="Helvetica" w:eastAsia="Times New Roman" w:hAnsi="Helvetica" w:cs="Arial"/>
          <w:szCs w:val="24"/>
        </w:rPr>
        <w:t xml:space="preserve">a </w:t>
      </w:r>
      <w:r w:rsidR="007170F0" w:rsidRPr="006D00B4">
        <w:rPr>
          <w:rFonts w:ascii="Helvetica" w:eastAsia="Times New Roman" w:hAnsi="Helvetica" w:cs="Arial"/>
          <w:szCs w:val="24"/>
        </w:rPr>
        <w:t>three</w:t>
      </w:r>
      <w:r w:rsidR="006E5D82" w:rsidRPr="006D00B4">
        <w:rPr>
          <w:rFonts w:ascii="Helvetica" w:eastAsia="Times New Roman" w:hAnsi="Helvetica" w:cs="Arial"/>
          <w:szCs w:val="24"/>
        </w:rPr>
        <w:t xml:space="preserve">-credit, </w:t>
      </w:r>
      <w:r w:rsidR="007170F0" w:rsidRPr="006D00B4">
        <w:rPr>
          <w:rFonts w:ascii="Helvetica" w:eastAsia="Times New Roman" w:hAnsi="Helvetica" w:cs="Arial"/>
          <w:szCs w:val="24"/>
        </w:rPr>
        <w:t>three</w:t>
      </w:r>
      <w:r w:rsidR="006E5D82" w:rsidRPr="006D00B4">
        <w:rPr>
          <w:rFonts w:ascii="Helvetica" w:eastAsia="Times New Roman" w:hAnsi="Helvetica" w:cs="Arial"/>
          <w:szCs w:val="24"/>
        </w:rPr>
        <w:t xml:space="preserve">-week program taught on-site </w:t>
      </w:r>
      <w:proofErr w:type="gramStart"/>
      <w:r w:rsidR="006E5D82" w:rsidRPr="006D00B4">
        <w:rPr>
          <w:rFonts w:ascii="Helvetica" w:eastAsia="Times New Roman" w:hAnsi="Helvetica" w:cs="Arial"/>
          <w:szCs w:val="24"/>
        </w:rPr>
        <w:t>by</w:t>
      </w:r>
      <w:proofErr w:type="gramEnd"/>
      <w:r w:rsidR="006E5D82" w:rsidRPr="006D00B4">
        <w:rPr>
          <w:rFonts w:ascii="Helvetica" w:eastAsia="Times New Roman" w:hAnsi="Helvetica" w:cs="Arial"/>
          <w:szCs w:val="24"/>
        </w:rPr>
        <w:t xml:space="preserve"> faculty from the Rutgers Theatre Department. You will learn about the rich history of </w:t>
      </w:r>
      <w:r w:rsidR="007170F0" w:rsidRPr="006D00B4">
        <w:rPr>
          <w:rFonts w:ascii="Helvetica" w:eastAsia="Times New Roman" w:hAnsi="Helvetica" w:cs="Arial"/>
          <w:szCs w:val="24"/>
        </w:rPr>
        <w:t>German</w:t>
      </w:r>
      <w:r w:rsidR="006E5D82" w:rsidRPr="006D00B4">
        <w:rPr>
          <w:rFonts w:ascii="Helvetica" w:eastAsia="Times New Roman" w:hAnsi="Helvetica" w:cs="Arial"/>
          <w:szCs w:val="24"/>
        </w:rPr>
        <w:t xml:space="preserve"> theatre and its influence on global drama.  </w:t>
      </w:r>
      <w:r w:rsidR="007170F0" w:rsidRPr="006D00B4">
        <w:rPr>
          <w:rFonts w:ascii="Helvetica" w:eastAsia="Times New Roman" w:hAnsi="Helvetica" w:cs="Arial"/>
          <w:szCs w:val="24"/>
        </w:rPr>
        <w:t xml:space="preserve">We will look at three important periods of significant theatrical flowering — the late-eighteenth century and early-nineteenth century Romantic era of Goethe and Schiller; the pre-World War II years of Toller, Brecht, Reinhardt and Weill and current </w:t>
      </w:r>
      <w:r w:rsidR="00AE428D" w:rsidRPr="006D00B4">
        <w:rPr>
          <w:rFonts w:ascii="Helvetica" w:eastAsia="Times New Roman" w:hAnsi="Helvetica" w:cs="Arial"/>
          <w:szCs w:val="24"/>
        </w:rPr>
        <w:t xml:space="preserve">art </w:t>
      </w:r>
      <w:r w:rsidR="00C447F7" w:rsidRPr="006D00B4">
        <w:rPr>
          <w:rFonts w:ascii="Helvetica" w:eastAsia="Times New Roman" w:hAnsi="Helvetica" w:cs="Arial"/>
          <w:szCs w:val="24"/>
        </w:rPr>
        <w:t xml:space="preserve">and performance </w:t>
      </w:r>
      <w:r w:rsidR="00AE428D" w:rsidRPr="006D00B4">
        <w:rPr>
          <w:rFonts w:ascii="Helvetica" w:eastAsia="Times New Roman" w:hAnsi="Helvetica" w:cs="Arial"/>
          <w:szCs w:val="24"/>
        </w:rPr>
        <w:t xml:space="preserve">scene that is at the center of </w:t>
      </w:r>
      <w:r w:rsidR="006E5D82" w:rsidRPr="006D00B4">
        <w:rPr>
          <w:rFonts w:ascii="Helvetica" w:eastAsia="Times New Roman" w:hAnsi="Helvetica" w:cs="Arial"/>
          <w:szCs w:val="24"/>
        </w:rPr>
        <w:t>21</w:t>
      </w:r>
      <w:r w:rsidR="006E5D82" w:rsidRPr="006D00B4">
        <w:rPr>
          <w:rFonts w:ascii="Helvetica" w:eastAsia="Times New Roman" w:hAnsi="Helvetica" w:cs="Arial"/>
          <w:szCs w:val="24"/>
          <w:vertAlign w:val="superscript"/>
        </w:rPr>
        <w:t xml:space="preserve">st </w:t>
      </w:r>
      <w:r w:rsidR="006E5D82" w:rsidRPr="006D00B4">
        <w:rPr>
          <w:rFonts w:ascii="Helvetica" w:eastAsia="Times New Roman" w:hAnsi="Helvetica" w:cs="Arial"/>
          <w:szCs w:val="24"/>
        </w:rPr>
        <w:t>century</w:t>
      </w:r>
      <w:r w:rsidR="00C447F7" w:rsidRPr="006D00B4">
        <w:rPr>
          <w:rFonts w:ascii="Helvetica" w:eastAsia="Times New Roman" w:hAnsi="Helvetica" w:cs="Arial"/>
          <w:szCs w:val="24"/>
        </w:rPr>
        <w:t xml:space="preserve"> inventiveness</w:t>
      </w:r>
      <w:r w:rsidR="00AE428D" w:rsidRPr="006D00B4">
        <w:rPr>
          <w:rFonts w:ascii="Helvetica" w:eastAsia="Times New Roman" w:hAnsi="Helvetica" w:cs="Arial"/>
          <w:szCs w:val="24"/>
        </w:rPr>
        <w:t xml:space="preserve">.  </w:t>
      </w:r>
      <w:r w:rsidR="006E5D82" w:rsidRPr="006D00B4">
        <w:rPr>
          <w:rFonts w:ascii="Helvetica" w:eastAsia="Times New Roman" w:hAnsi="Helvetica" w:cs="Arial"/>
          <w:szCs w:val="24"/>
        </w:rPr>
        <w:t xml:space="preserve">Through our study of the history, literature, theaters and museums of </w:t>
      </w:r>
      <w:r w:rsidR="00AE428D" w:rsidRPr="006D00B4">
        <w:rPr>
          <w:rFonts w:ascii="Helvetica" w:eastAsia="Times New Roman" w:hAnsi="Helvetica" w:cs="Arial"/>
          <w:szCs w:val="24"/>
        </w:rPr>
        <w:t xml:space="preserve">Berlin, we will explore the influence of this important cultural </w:t>
      </w:r>
      <w:r w:rsidR="007712DA">
        <w:rPr>
          <w:rFonts w:ascii="Helvetica" w:eastAsia="Times New Roman" w:hAnsi="Helvetica" w:cs="Arial"/>
          <w:szCs w:val="24"/>
        </w:rPr>
        <w:t>metropolis</w:t>
      </w:r>
      <w:r w:rsidR="00AE428D" w:rsidRPr="006D00B4">
        <w:rPr>
          <w:rFonts w:ascii="Helvetica" w:eastAsia="Times New Roman" w:hAnsi="Helvetica" w:cs="Arial"/>
          <w:szCs w:val="24"/>
        </w:rPr>
        <w:t xml:space="preserve">.  </w:t>
      </w:r>
      <w:r w:rsidR="006E5D82" w:rsidRPr="006D00B4">
        <w:rPr>
          <w:rFonts w:ascii="Helvetica" w:eastAsia="Times New Roman" w:hAnsi="Helvetica" w:cs="Arial"/>
          <w:szCs w:val="24"/>
        </w:rPr>
        <w:t xml:space="preserve">Attendance at performances, with faculty and theatre professionals, will introduce </w:t>
      </w:r>
      <w:r w:rsidR="00AE428D" w:rsidRPr="006D00B4">
        <w:rPr>
          <w:rFonts w:ascii="Helvetica" w:eastAsia="Times New Roman" w:hAnsi="Helvetica" w:cs="Arial"/>
          <w:szCs w:val="24"/>
        </w:rPr>
        <w:t>German</w:t>
      </w:r>
      <w:r w:rsidR="006E5D82" w:rsidRPr="006D00B4">
        <w:rPr>
          <w:rFonts w:ascii="Helvetica" w:eastAsia="Times New Roman" w:hAnsi="Helvetica" w:cs="Arial"/>
          <w:szCs w:val="24"/>
        </w:rPr>
        <w:t xml:space="preserve"> drama and aspects of the theatrical profession in </w:t>
      </w:r>
      <w:r w:rsidR="00AE428D" w:rsidRPr="006D00B4">
        <w:rPr>
          <w:rFonts w:ascii="Helvetica" w:eastAsia="Times New Roman" w:hAnsi="Helvetica" w:cs="Arial"/>
          <w:szCs w:val="24"/>
        </w:rPr>
        <w:t>Berlin</w:t>
      </w:r>
      <w:r w:rsidR="006E5D82" w:rsidRPr="006D00B4">
        <w:rPr>
          <w:rFonts w:ascii="Helvetica" w:eastAsia="Times New Roman" w:hAnsi="Helvetica" w:cs="Arial"/>
          <w:szCs w:val="24"/>
        </w:rPr>
        <w:t xml:space="preserve"> to the students. The city (its theatres, museums and cafés) will be our classroom.</w:t>
      </w:r>
    </w:p>
    <w:p w14:paraId="581EDE5F" w14:textId="77777777" w:rsidR="006E5D82" w:rsidRPr="00310885" w:rsidRDefault="006E5D82" w:rsidP="006E5D82">
      <w:pPr>
        <w:rPr>
          <w:rFonts w:ascii="Helvetica" w:hAnsi="Helvetica"/>
          <w:b/>
          <w:sz w:val="16"/>
          <w:szCs w:val="16"/>
          <w:u w:val="single"/>
        </w:rPr>
      </w:pPr>
    </w:p>
    <w:p w14:paraId="3345BD2D" w14:textId="77777777" w:rsidR="006E5D82" w:rsidRPr="00310885" w:rsidRDefault="006E5D82" w:rsidP="006E5D82">
      <w:pPr>
        <w:rPr>
          <w:rFonts w:ascii="Helvetica" w:hAnsi="Helvetica"/>
          <w:b/>
          <w:u w:val="single"/>
        </w:rPr>
      </w:pPr>
      <w:r w:rsidRPr="00310885">
        <w:rPr>
          <w:rFonts w:ascii="Helvetica" w:hAnsi="Helvetica"/>
          <w:b/>
          <w:u w:val="single"/>
        </w:rPr>
        <w:t>General</w:t>
      </w:r>
    </w:p>
    <w:p w14:paraId="157738F3" w14:textId="77777777" w:rsidR="006E5D82" w:rsidRPr="006A1088" w:rsidRDefault="006E5D82" w:rsidP="006E5D82">
      <w:pPr>
        <w:rPr>
          <w:rFonts w:ascii="Helvetica" w:hAnsi="Helvetica"/>
          <w:sz w:val="22"/>
          <w:szCs w:val="22"/>
        </w:rPr>
      </w:pPr>
      <w:r w:rsidRPr="006A1088">
        <w:rPr>
          <w:rFonts w:ascii="Helvetica" w:hAnsi="Helvetica"/>
          <w:sz w:val="22"/>
          <w:szCs w:val="22"/>
        </w:rPr>
        <w:t>Classes meet 5 days a week, Class will generally begin around 9:30am and end by 1pm for lunch.  Excursions outside of the city will be all day.  No classes are held on weekends.  Bring a notebook or clipboard with paper or electronic device that allows you to take notes, to class each day/.</w:t>
      </w:r>
    </w:p>
    <w:p w14:paraId="19D06E56" w14:textId="77777777" w:rsidR="006E5D82" w:rsidRPr="00310885" w:rsidRDefault="006E5D82" w:rsidP="006E5D82">
      <w:pPr>
        <w:rPr>
          <w:rFonts w:ascii="Helvetica" w:hAnsi="Helvetica"/>
          <w:sz w:val="16"/>
          <w:szCs w:val="16"/>
        </w:rPr>
      </w:pPr>
    </w:p>
    <w:p w14:paraId="6C25AB96" w14:textId="77777777" w:rsidR="006E5D82" w:rsidRPr="00310885" w:rsidRDefault="006E5D82" w:rsidP="006E5D82">
      <w:pPr>
        <w:rPr>
          <w:rFonts w:ascii="Helvetica" w:hAnsi="Helvetica"/>
          <w:b/>
        </w:rPr>
      </w:pPr>
      <w:r w:rsidRPr="00310885">
        <w:rPr>
          <w:rFonts w:ascii="Helvetica" w:hAnsi="Helvetica"/>
          <w:b/>
          <w:bCs/>
          <w:u w:val="single"/>
        </w:rPr>
        <w:t>Course requirements</w:t>
      </w:r>
    </w:p>
    <w:p w14:paraId="7C348B3B" w14:textId="77777777" w:rsidR="006E5D82" w:rsidRPr="00310885" w:rsidRDefault="006E5D82" w:rsidP="006E5D82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10885">
        <w:rPr>
          <w:rFonts w:ascii="Helvetica" w:hAnsi="Helvetica"/>
          <w:sz w:val="22"/>
          <w:szCs w:val="22"/>
        </w:rPr>
        <w:t>30</w:t>
      </w:r>
      <w:proofErr w:type="gramStart"/>
      <w:r w:rsidRPr="00310885">
        <w:rPr>
          <w:rFonts w:ascii="Helvetica" w:hAnsi="Helvetica"/>
          <w:sz w:val="22"/>
          <w:szCs w:val="22"/>
        </w:rPr>
        <w:t>%  Daily</w:t>
      </w:r>
      <w:proofErr w:type="gramEnd"/>
      <w:r w:rsidRPr="00310885">
        <w:rPr>
          <w:rFonts w:ascii="Helvetica" w:hAnsi="Helvetica"/>
          <w:sz w:val="22"/>
          <w:szCs w:val="22"/>
        </w:rPr>
        <w:t xml:space="preserve"> mandatory attendance! Punctuality, staying with the group, attentiveness, and participation.</w:t>
      </w:r>
    </w:p>
    <w:p w14:paraId="06CE4C73" w14:textId="77777777" w:rsidR="006E5D82" w:rsidRPr="00310885" w:rsidRDefault="006E5D82" w:rsidP="006E5D82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10885">
        <w:rPr>
          <w:rFonts w:ascii="Helvetica" w:hAnsi="Helvetica"/>
          <w:sz w:val="22"/>
          <w:szCs w:val="22"/>
        </w:rPr>
        <w:t>15</w:t>
      </w:r>
      <w:proofErr w:type="gramStart"/>
      <w:r w:rsidRPr="00310885">
        <w:rPr>
          <w:rFonts w:ascii="Helvetica" w:hAnsi="Helvetica"/>
          <w:sz w:val="22"/>
          <w:szCs w:val="22"/>
        </w:rPr>
        <w:t>%  Being</w:t>
      </w:r>
      <w:proofErr w:type="gramEnd"/>
      <w:r w:rsidRPr="00310885">
        <w:rPr>
          <w:rFonts w:ascii="Helvetica" w:hAnsi="Helvetica"/>
          <w:sz w:val="22"/>
          <w:szCs w:val="22"/>
        </w:rPr>
        <w:t xml:space="preserve"> prepared to discuss assigned readings.  </w:t>
      </w:r>
    </w:p>
    <w:p w14:paraId="33578E8D" w14:textId="77777777" w:rsidR="006E5D82" w:rsidRPr="00310885" w:rsidRDefault="006E5D82" w:rsidP="006E5D82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10885">
        <w:rPr>
          <w:rFonts w:ascii="Helvetica" w:hAnsi="Helvetica"/>
          <w:sz w:val="22"/>
          <w:szCs w:val="22"/>
        </w:rPr>
        <w:t>15</w:t>
      </w:r>
      <w:proofErr w:type="gramStart"/>
      <w:r w:rsidRPr="00310885">
        <w:rPr>
          <w:rFonts w:ascii="Helvetica" w:hAnsi="Helvetica"/>
          <w:sz w:val="22"/>
          <w:szCs w:val="22"/>
        </w:rPr>
        <w:t>%  6</w:t>
      </w:r>
      <w:proofErr w:type="gramEnd"/>
      <w:r w:rsidRPr="00310885">
        <w:rPr>
          <w:rFonts w:ascii="Helvetica" w:hAnsi="Helvetica"/>
          <w:sz w:val="22"/>
          <w:szCs w:val="22"/>
        </w:rPr>
        <w:t xml:space="preserve"> Reaction Papers.</w:t>
      </w:r>
    </w:p>
    <w:p w14:paraId="41048898" w14:textId="77777777" w:rsidR="006E5D82" w:rsidRPr="00310885" w:rsidRDefault="006E5D82" w:rsidP="006E5D82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10885">
        <w:rPr>
          <w:rFonts w:ascii="Helvetica" w:hAnsi="Helvetica"/>
          <w:sz w:val="22"/>
          <w:szCs w:val="22"/>
        </w:rPr>
        <w:t xml:space="preserve">10%   One 10-minute oral presentation </w:t>
      </w:r>
    </w:p>
    <w:p w14:paraId="65F91319" w14:textId="77777777" w:rsidR="006E5D82" w:rsidRPr="00310885" w:rsidRDefault="006E5D82" w:rsidP="006E5D82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10885">
        <w:rPr>
          <w:rFonts w:ascii="Helvetica" w:hAnsi="Helvetica"/>
          <w:sz w:val="22"/>
          <w:szCs w:val="22"/>
        </w:rPr>
        <w:t xml:space="preserve">20%   Written version of oral presentation </w:t>
      </w:r>
    </w:p>
    <w:p w14:paraId="1F5E84CB" w14:textId="2AA90F60" w:rsidR="006E5D82" w:rsidRPr="006D00B4" w:rsidRDefault="00AE428D" w:rsidP="00310885">
      <w:pPr>
        <w:rPr>
          <w:rFonts w:ascii="Abadi MT Condensed Extra Bold" w:hAnsi="Abadi MT Condensed Extra Bold"/>
          <w:sz w:val="48"/>
          <w:szCs w:val="48"/>
        </w:rPr>
      </w:pPr>
      <w:r w:rsidRPr="006D00B4">
        <w:rPr>
          <w:rFonts w:ascii="Abadi MT Condensed Extra Bold" w:hAnsi="Abadi MT Condensed Extra Bold"/>
          <w:sz w:val="48"/>
          <w:szCs w:val="48"/>
        </w:rPr>
        <w:lastRenderedPageBreak/>
        <w:t>S</w:t>
      </w:r>
      <w:r w:rsidR="00E26641">
        <w:rPr>
          <w:rFonts w:ascii="Abadi MT Condensed Extra Bold" w:hAnsi="Abadi MT Condensed Extra Bold"/>
          <w:sz w:val="48"/>
          <w:szCs w:val="48"/>
        </w:rPr>
        <w:t>CHEDULE</w:t>
      </w:r>
      <w:r w:rsidR="006D00B4">
        <w:rPr>
          <w:rFonts w:ascii="Abadi MT Condensed Extra Bold" w:hAnsi="Abadi MT Condensed Extra Bold"/>
          <w:sz w:val="48"/>
          <w:szCs w:val="48"/>
        </w:rPr>
        <w:t>:</w:t>
      </w:r>
    </w:p>
    <w:p w14:paraId="024465EF" w14:textId="77777777" w:rsidR="006D00B4" w:rsidRPr="006D00B4" w:rsidRDefault="006D00B4" w:rsidP="00310885">
      <w:pPr>
        <w:rPr>
          <w:rFonts w:ascii="Helvetica" w:hAnsi="Helvetica"/>
          <w:sz w:val="16"/>
          <w:szCs w:val="16"/>
        </w:rPr>
      </w:pPr>
    </w:p>
    <w:p w14:paraId="486D1C10" w14:textId="6E69E727" w:rsidR="006E5D82" w:rsidRDefault="006D00B4" w:rsidP="00310885">
      <w:pPr>
        <w:rPr>
          <w:rFonts w:ascii="Helvetica" w:hAnsi="Helvetica"/>
          <w:b/>
        </w:rPr>
      </w:pPr>
      <w:r w:rsidRPr="006D00B4">
        <w:rPr>
          <w:rFonts w:ascii="Helvetica" w:hAnsi="Helvetica"/>
          <w:b/>
          <w:u w:val="single"/>
        </w:rPr>
        <w:t>DAY ONE:</w:t>
      </w:r>
      <w:r w:rsidRPr="006D00B4">
        <w:rPr>
          <w:rFonts w:ascii="Helvetica" w:hAnsi="Helvetica"/>
        </w:rPr>
        <w:t xml:space="preserve">  </w:t>
      </w:r>
      <w:r w:rsidR="00AE428D" w:rsidRPr="006D00B4">
        <w:rPr>
          <w:rFonts w:ascii="Helvetica" w:hAnsi="Helvetica"/>
        </w:rPr>
        <w:t>BERLIN</w:t>
      </w:r>
      <w:r w:rsidR="006E5D82" w:rsidRPr="006D00B4">
        <w:rPr>
          <w:rFonts w:ascii="Helvetica" w:hAnsi="Helvetica"/>
        </w:rPr>
        <w:t xml:space="preserve"> orientation </w:t>
      </w:r>
      <w:r w:rsidRPr="006D00B4">
        <w:rPr>
          <w:rFonts w:ascii="Helvetica" w:hAnsi="Helvetica"/>
        </w:rPr>
        <w:t>and W</w:t>
      </w:r>
      <w:r w:rsidR="006E5D82" w:rsidRPr="006D00B4">
        <w:rPr>
          <w:rFonts w:ascii="Helvetica" w:hAnsi="Helvetica"/>
        </w:rPr>
        <w:t>elcome Dinner</w:t>
      </w:r>
    </w:p>
    <w:p w14:paraId="6FD5C504" w14:textId="77777777" w:rsidR="006D00B4" w:rsidRPr="006D00B4" w:rsidRDefault="006D00B4" w:rsidP="00310885">
      <w:pPr>
        <w:rPr>
          <w:rFonts w:ascii="Helvetica" w:hAnsi="Helvetica"/>
          <w:b/>
          <w:sz w:val="16"/>
          <w:szCs w:val="16"/>
        </w:rPr>
      </w:pPr>
    </w:p>
    <w:p w14:paraId="1CDA7864" w14:textId="382172C1" w:rsidR="006E5D82" w:rsidRPr="006D00B4" w:rsidRDefault="006E5D82" w:rsidP="006E5D82">
      <w:pPr>
        <w:rPr>
          <w:rFonts w:ascii="Helvetica" w:hAnsi="Helvetica"/>
          <w:b/>
          <w:u w:val="single"/>
        </w:rPr>
      </w:pPr>
      <w:r w:rsidRPr="006D00B4">
        <w:rPr>
          <w:rFonts w:ascii="Helvetica" w:hAnsi="Helvetica"/>
          <w:b/>
          <w:u w:val="single"/>
        </w:rPr>
        <w:t xml:space="preserve">WEEK ONE: </w:t>
      </w:r>
      <w:r w:rsidR="006D00B4">
        <w:rPr>
          <w:rFonts w:ascii="Helvetica" w:hAnsi="Helvetica"/>
          <w:b/>
          <w:u w:val="single"/>
        </w:rPr>
        <w:t>STURM UND DRANG AND ROMANTIC PERFORMANCE</w:t>
      </w:r>
    </w:p>
    <w:p w14:paraId="0449615C" w14:textId="77777777" w:rsidR="00AE428D" w:rsidRPr="00310885" w:rsidRDefault="00A6054C" w:rsidP="006E5D82">
      <w:pPr>
        <w:rPr>
          <w:rFonts w:ascii="Helvetica" w:hAnsi="Helvetica"/>
          <w:b/>
        </w:rPr>
      </w:pPr>
      <w:r w:rsidRPr="00310885">
        <w:rPr>
          <w:rFonts w:ascii="Helvetica" w:hAnsi="Helvetica"/>
          <w:b/>
        </w:rPr>
        <w:t xml:space="preserve">Romanticism and Weimar Classicism </w:t>
      </w:r>
    </w:p>
    <w:p w14:paraId="0E28AF69" w14:textId="4BB4F1D8" w:rsidR="006E5D82" w:rsidRPr="006D00B4" w:rsidRDefault="00AE428D" w:rsidP="00310885">
      <w:pPr>
        <w:ind w:firstLine="720"/>
        <w:rPr>
          <w:rFonts w:ascii="Helvetica" w:hAnsi="Helvetica"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>Politics and Passion</w:t>
      </w:r>
      <w:r w:rsidRPr="006D00B4">
        <w:rPr>
          <w:rFonts w:ascii="Helvetica" w:hAnsi="Helvetica"/>
          <w:sz w:val="22"/>
          <w:szCs w:val="22"/>
        </w:rPr>
        <w:t xml:space="preserve"> by Schiller</w:t>
      </w:r>
    </w:p>
    <w:p w14:paraId="49DE1055" w14:textId="77777777" w:rsidR="006E5D82" w:rsidRPr="006D00B4" w:rsidRDefault="00AE428D" w:rsidP="00310885">
      <w:pPr>
        <w:ind w:firstLine="720"/>
        <w:rPr>
          <w:rFonts w:ascii="Helvetica" w:hAnsi="Helvetica"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>Faust: Part One</w:t>
      </w:r>
      <w:r w:rsidR="006E5D82" w:rsidRPr="006D00B4">
        <w:rPr>
          <w:rFonts w:ascii="Helvetica" w:hAnsi="Helvetica"/>
          <w:sz w:val="22"/>
          <w:szCs w:val="22"/>
        </w:rPr>
        <w:t xml:space="preserve"> by </w:t>
      </w:r>
      <w:r w:rsidRPr="006D00B4">
        <w:rPr>
          <w:rFonts w:ascii="Helvetica" w:hAnsi="Helvetica"/>
          <w:sz w:val="22"/>
          <w:szCs w:val="22"/>
        </w:rPr>
        <w:t>Goethe</w:t>
      </w:r>
    </w:p>
    <w:p w14:paraId="210AB0B5" w14:textId="77777777" w:rsidR="00A6054C" w:rsidRPr="006D00B4" w:rsidRDefault="00A6054C" w:rsidP="00310885">
      <w:pPr>
        <w:ind w:firstLine="720"/>
        <w:rPr>
          <w:rFonts w:ascii="Helvetica" w:hAnsi="Helvetica"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 xml:space="preserve">The Prince of Homburg </w:t>
      </w:r>
      <w:r w:rsidRPr="006D00B4">
        <w:rPr>
          <w:rFonts w:ascii="Helvetica" w:hAnsi="Helvetica"/>
          <w:sz w:val="22"/>
          <w:szCs w:val="22"/>
        </w:rPr>
        <w:t>by von Kleist</w:t>
      </w:r>
    </w:p>
    <w:p w14:paraId="3229D5D0" w14:textId="77777777" w:rsidR="00A6054C" w:rsidRPr="006D00B4" w:rsidRDefault="00A6054C" w:rsidP="00310885">
      <w:pPr>
        <w:ind w:firstLine="720"/>
        <w:rPr>
          <w:rFonts w:ascii="Helvetica" w:hAnsi="Helvetica"/>
          <w:sz w:val="22"/>
          <w:szCs w:val="22"/>
        </w:rPr>
      </w:pPr>
      <w:proofErr w:type="spellStart"/>
      <w:r w:rsidRPr="006D00B4">
        <w:rPr>
          <w:rFonts w:ascii="Helvetica" w:hAnsi="Helvetica"/>
          <w:i/>
          <w:sz w:val="22"/>
          <w:szCs w:val="22"/>
        </w:rPr>
        <w:t>Woyzeck</w:t>
      </w:r>
      <w:proofErr w:type="spellEnd"/>
      <w:r w:rsidRPr="006D00B4">
        <w:rPr>
          <w:rFonts w:ascii="Helvetica" w:hAnsi="Helvetica"/>
          <w:i/>
          <w:sz w:val="22"/>
          <w:szCs w:val="22"/>
        </w:rPr>
        <w:t xml:space="preserve"> </w:t>
      </w:r>
      <w:r w:rsidRPr="006D00B4">
        <w:rPr>
          <w:rFonts w:ascii="Helvetica" w:hAnsi="Helvetica"/>
          <w:sz w:val="22"/>
          <w:szCs w:val="22"/>
        </w:rPr>
        <w:t xml:space="preserve">by </w:t>
      </w:r>
      <w:proofErr w:type="spellStart"/>
      <w:r w:rsidRPr="006D00B4">
        <w:rPr>
          <w:rFonts w:ascii="Helvetica" w:hAnsi="Helvetica"/>
          <w:sz w:val="22"/>
          <w:szCs w:val="22"/>
        </w:rPr>
        <w:t>Büchner</w:t>
      </w:r>
      <w:proofErr w:type="spellEnd"/>
    </w:p>
    <w:p w14:paraId="09FC6009" w14:textId="77777777" w:rsidR="00A6054C" w:rsidRPr="006D00B4" w:rsidRDefault="00A6054C" w:rsidP="00310885">
      <w:pPr>
        <w:ind w:firstLine="720"/>
        <w:rPr>
          <w:rFonts w:ascii="Helvetica" w:hAnsi="Helvetica"/>
          <w:sz w:val="22"/>
          <w:szCs w:val="22"/>
        </w:rPr>
      </w:pPr>
      <w:r w:rsidRPr="006D00B4">
        <w:rPr>
          <w:rFonts w:ascii="Helvetica" w:hAnsi="Helvetica"/>
          <w:sz w:val="22"/>
          <w:szCs w:val="22"/>
        </w:rPr>
        <w:t xml:space="preserve">Poetry by Herder, </w:t>
      </w:r>
      <w:proofErr w:type="spellStart"/>
      <w:r w:rsidRPr="006D00B4">
        <w:rPr>
          <w:rFonts w:ascii="Helvetica" w:hAnsi="Helvetica"/>
          <w:sz w:val="22"/>
          <w:szCs w:val="22"/>
        </w:rPr>
        <w:t>Weiland</w:t>
      </w:r>
      <w:proofErr w:type="spellEnd"/>
      <w:r w:rsidRPr="006D00B4">
        <w:rPr>
          <w:rFonts w:ascii="Helvetica" w:hAnsi="Helvetica"/>
          <w:sz w:val="22"/>
          <w:szCs w:val="22"/>
        </w:rPr>
        <w:t xml:space="preserve"> and </w:t>
      </w:r>
      <w:proofErr w:type="spellStart"/>
      <w:r w:rsidRPr="006D00B4">
        <w:rPr>
          <w:rFonts w:ascii="Helvetica" w:hAnsi="Helvetica"/>
          <w:sz w:val="22"/>
          <w:szCs w:val="22"/>
        </w:rPr>
        <w:t>Hôlderlin</w:t>
      </w:r>
      <w:proofErr w:type="spellEnd"/>
    </w:p>
    <w:p w14:paraId="5112D60A" w14:textId="06475FB6" w:rsidR="006E5D82" w:rsidRPr="006D00B4" w:rsidRDefault="00310885" w:rsidP="006E5D82">
      <w:pPr>
        <w:rPr>
          <w:rFonts w:ascii="Helvetica" w:hAnsi="Helvetica"/>
          <w:i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>Possible visits and</w:t>
      </w:r>
      <w:r w:rsidR="006E5D82" w:rsidRPr="006D00B4">
        <w:rPr>
          <w:rFonts w:ascii="Helvetica" w:hAnsi="Helvetica"/>
          <w:i/>
          <w:sz w:val="22"/>
          <w:szCs w:val="22"/>
        </w:rPr>
        <w:t xml:space="preserve"> performances:</w:t>
      </w:r>
    </w:p>
    <w:p w14:paraId="5AAA1260" w14:textId="77777777" w:rsidR="006E5D82" w:rsidRPr="006D00B4" w:rsidRDefault="00A6054C" w:rsidP="006E5D82">
      <w:pPr>
        <w:ind w:firstLine="720"/>
        <w:rPr>
          <w:rFonts w:ascii="Helvetica" w:eastAsia="Times New Roman" w:hAnsi="Helvetica" w:cs="Helvetica"/>
          <w:bCs/>
          <w:sz w:val="22"/>
          <w:szCs w:val="22"/>
        </w:rPr>
      </w:pPr>
      <w:proofErr w:type="spellStart"/>
      <w:r w:rsidRPr="006D00B4">
        <w:rPr>
          <w:rFonts w:ascii="Helvetica" w:eastAsiaTheme="minorEastAsia" w:hAnsi="Helvetica" w:cs="Helvetica"/>
          <w:b/>
          <w:bCs/>
          <w:sz w:val="22"/>
          <w:szCs w:val="22"/>
        </w:rPr>
        <w:t>Deutsches</w:t>
      </w:r>
      <w:proofErr w:type="spellEnd"/>
      <w:r w:rsidRPr="006D00B4">
        <w:rPr>
          <w:rFonts w:ascii="Helvetica" w:eastAsiaTheme="minorEastAsia" w:hAnsi="Helvetica" w:cs="Helvetica"/>
          <w:b/>
          <w:bCs/>
          <w:sz w:val="22"/>
          <w:szCs w:val="22"/>
        </w:rPr>
        <w:t xml:space="preserve"> Theater</w:t>
      </w:r>
      <w:r w:rsidRPr="006D00B4">
        <w:rPr>
          <w:rFonts w:ascii="Helvetica" w:eastAsia="Times New Roman" w:hAnsi="Helvetica" w:cs="Helvetica"/>
          <w:bCs/>
          <w:sz w:val="22"/>
          <w:szCs w:val="22"/>
        </w:rPr>
        <w:t xml:space="preserve"> </w:t>
      </w:r>
    </w:p>
    <w:p w14:paraId="498FD76C" w14:textId="77777777" w:rsidR="00A6054C" w:rsidRPr="006D00B4" w:rsidRDefault="00A6054C" w:rsidP="006E5D82">
      <w:pPr>
        <w:ind w:firstLine="720"/>
        <w:rPr>
          <w:rFonts w:ascii="Helvetica" w:eastAsiaTheme="minorEastAsia" w:hAnsi="Helvetica" w:cs="Helvetica"/>
          <w:b/>
          <w:bCs/>
          <w:sz w:val="22"/>
          <w:szCs w:val="22"/>
        </w:rPr>
      </w:pPr>
      <w:proofErr w:type="spellStart"/>
      <w:r w:rsidRPr="006D00B4">
        <w:rPr>
          <w:rFonts w:ascii="Helvetica" w:eastAsiaTheme="minorEastAsia" w:hAnsi="Helvetica" w:cs="Helvetica"/>
          <w:b/>
          <w:bCs/>
          <w:sz w:val="22"/>
          <w:szCs w:val="22"/>
        </w:rPr>
        <w:t>Volksbühne</w:t>
      </w:r>
      <w:proofErr w:type="spellEnd"/>
    </w:p>
    <w:p w14:paraId="2E482F50" w14:textId="77777777" w:rsidR="00A6054C" w:rsidRPr="006D00B4" w:rsidRDefault="00A6054C" w:rsidP="006E5D82">
      <w:pPr>
        <w:ind w:firstLine="720"/>
        <w:rPr>
          <w:rFonts w:ascii="Helvetica" w:eastAsiaTheme="minorEastAsia" w:hAnsi="Helvetica" w:cs="Helvetica"/>
          <w:b/>
          <w:bCs/>
          <w:sz w:val="22"/>
          <w:szCs w:val="22"/>
        </w:rPr>
      </w:pPr>
      <w:proofErr w:type="spellStart"/>
      <w:r w:rsidRPr="006D00B4">
        <w:rPr>
          <w:rFonts w:ascii="Helvetica" w:eastAsiaTheme="minorEastAsia" w:hAnsi="Helvetica" w:cs="Helvetica"/>
          <w:b/>
          <w:bCs/>
          <w:sz w:val="22"/>
          <w:szCs w:val="22"/>
        </w:rPr>
        <w:t>Altes</w:t>
      </w:r>
      <w:proofErr w:type="spellEnd"/>
      <w:r w:rsidRPr="006D00B4">
        <w:rPr>
          <w:rFonts w:ascii="Helvetica" w:eastAsiaTheme="minorEastAsia" w:hAnsi="Helvetica" w:cs="Helvetica"/>
          <w:b/>
          <w:bCs/>
          <w:sz w:val="22"/>
          <w:szCs w:val="22"/>
        </w:rPr>
        <w:t xml:space="preserve"> Museum</w:t>
      </w:r>
    </w:p>
    <w:p w14:paraId="224BEB2D" w14:textId="77777777" w:rsidR="00A6054C" w:rsidRPr="006D00B4" w:rsidRDefault="00A6054C" w:rsidP="006E5D82">
      <w:pPr>
        <w:ind w:firstLine="720"/>
        <w:rPr>
          <w:rFonts w:ascii="Helvetica" w:eastAsiaTheme="minorEastAsia" w:hAnsi="Helvetica" w:cs="Helvetica"/>
          <w:b/>
          <w:bCs/>
          <w:sz w:val="22"/>
          <w:szCs w:val="22"/>
        </w:rPr>
      </w:pPr>
      <w:proofErr w:type="spellStart"/>
      <w:r w:rsidRPr="006D00B4">
        <w:rPr>
          <w:rFonts w:ascii="Helvetica" w:eastAsiaTheme="minorEastAsia" w:hAnsi="Helvetica" w:cs="Helvetica"/>
          <w:b/>
          <w:bCs/>
          <w:sz w:val="22"/>
          <w:szCs w:val="22"/>
        </w:rPr>
        <w:t>Pergamon</w:t>
      </w:r>
      <w:proofErr w:type="spellEnd"/>
      <w:r w:rsidRPr="006D00B4">
        <w:rPr>
          <w:rFonts w:ascii="Helvetica" w:eastAsiaTheme="minorEastAsia" w:hAnsi="Helvetica" w:cs="Helvetica"/>
          <w:b/>
          <w:bCs/>
          <w:sz w:val="22"/>
          <w:szCs w:val="22"/>
        </w:rPr>
        <w:t xml:space="preserve"> Museum</w:t>
      </w:r>
    </w:p>
    <w:p w14:paraId="5589F264" w14:textId="77777777" w:rsidR="009E3519" w:rsidRPr="006D00B4" w:rsidRDefault="009E3519" w:rsidP="006E5D82">
      <w:pPr>
        <w:ind w:firstLine="720"/>
        <w:rPr>
          <w:rFonts w:ascii="Helvetica" w:eastAsia="Times New Roman" w:hAnsi="Helvetica" w:cs="Helvetica"/>
          <w:bCs/>
          <w:sz w:val="22"/>
          <w:szCs w:val="22"/>
        </w:rPr>
      </w:pPr>
      <w:proofErr w:type="spellStart"/>
      <w:r w:rsidRPr="006D00B4">
        <w:rPr>
          <w:rFonts w:ascii="Helvetica" w:eastAsiaTheme="minorEastAsia" w:hAnsi="Helvetica" w:cs="Arial"/>
          <w:b/>
          <w:bCs/>
          <w:color w:val="262626"/>
          <w:sz w:val="22"/>
          <w:szCs w:val="22"/>
        </w:rPr>
        <w:t>Neues</w:t>
      </w:r>
      <w:proofErr w:type="spellEnd"/>
      <w:r w:rsidRPr="006D00B4">
        <w:rPr>
          <w:rFonts w:ascii="Helvetica" w:eastAsiaTheme="minorEastAsia" w:hAnsi="Helvetica" w:cs="Arial"/>
          <w:b/>
          <w:bCs/>
          <w:color w:val="262626"/>
          <w:sz w:val="22"/>
          <w:szCs w:val="22"/>
        </w:rPr>
        <w:t xml:space="preserve"> Museum</w:t>
      </w:r>
    </w:p>
    <w:p w14:paraId="2824C663" w14:textId="77777777" w:rsidR="006E5D82" w:rsidRPr="006D00B4" w:rsidRDefault="00A6054C" w:rsidP="00A6054C">
      <w:pPr>
        <w:rPr>
          <w:rFonts w:ascii="Helvetica" w:eastAsia="Times New Roman" w:hAnsi="Helvetica" w:cs="Arial"/>
          <w:color w:val="434343"/>
          <w:sz w:val="16"/>
          <w:szCs w:val="16"/>
        </w:rPr>
      </w:pPr>
      <w:r w:rsidRPr="006D00B4">
        <w:rPr>
          <w:rFonts w:ascii="Helvetica" w:eastAsia="Times New Roman" w:hAnsi="Helvetica" w:cs="Arial"/>
          <w:bCs/>
          <w:color w:val="535353"/>
          <w:sz w:val="16"/>
          <w:szCs w:val="16"/>
        </w:rPr>
        <w:tab/>
      </w:r>
    </w:p>
    <w:p w14:paraId="25DB9890" w14:textId="77777777" w:rsidR="006E5D82" w:rsidRPr="006D00B4" w:rsidRDefault="006E5D82" w:rsidP="006E5D82">
      <w:pPr>
        <w:rPr>
          <w:rFonts w:ascii="Helvetica" w:hAnsi="Helvetica"/>
          <w:b/>
          <w:u w:val="single"/>
        </w:rPr>
      </w:pPr>
      <w:r w:rsidRPr="006D00B4">
        <w:rPr>
          <w:rFonts w:ascii="Helvetica" w:hAnsi="Helvetica"/>
          <w:b/>
          <w:u w:val="single"/>
        </w:rPr>
        <w:t xml:space="preserve">WEEK TWO: </w:t>
      </w:r>
      <w:r w:rsidR="00A6054C" w:rsidRPr="006D00B4">
        <w:rPr>
          <w:rFonts w:ascii="Helvetica" w:hAnsi="Helvetica"/>
          <w:b/>
          <w:u w:val="single"/>
        </w:rPr>
        <w:t>EXPRESSIONISM</w:t>
      </w:r>
      <w:r w:rsidR="009E3519" w:rsidRPr="006D00B4">
        <w:rPr>
          <w:rFonts w:ascii="Helvetica" w:hAnsi="Helvetica"/>
          <w:b/>
          <w:u w:val="single"/>
        </w:rPr>
        <w:t xml:space="preserve">, </w:t>
      </w:r>
      <w:r w:rsidR="00A6054C" w:rsidRPr="006D00B4">
        <w:rPr>
          <w:rFonts w:ascii="Helvetica" w:hAnsi="Helvetica"/>
          <w:b/>
          <w:u w:val="single"/>
        </w:rPr>
        <w:t>ALIENATION</w:t>
      </w:r>
      <w:r w:rsidR="009E3519" w:rsidRPr="006D00B4">
        <w:rPr>
          <w:rFonts w:ascii="Helvetica" w:hAnsi="Helvetica"/>
          <w:b/>
          <w:u w:val="single"/>
        </w:rPr>
        <w:t xml:space="preserve"> AND MODERNISM</w:t>
      </w:r>
    </w:p>
    <w:p w14:paraId="7478828F" w14:textId="77777777" w:rsidR="006E5D82" w:rsidRPr="00310885" w:rsidRDefault="00A6054C" w:rsidP="006E5D82">
      <w:pPr>
        <w:rPr>
          <w:rFonts w:ascii="Helvetica" w:hAnsi="Helvetica"/>
          <w:b/>
        </w:rPr>
      </w:pPr>
      <w:r w:rsidRPr="00310885">
        <w:rPr>
          <w:rFonts w:ascii="Helvetica" w:hAnsi="Helvetica"/>
          <w:b/>
        </w:rPr>
        <w:t>Toller, Brecht, Reinhardt and the Weimar Republic</w:t>
      </w:r>
    </w:p>
    <w:p w14:paraId="4E359545" w14:textId="77777777" w:rsidR="006E5D82" w:rsidRPr="006D00B4" w:rsidRDefault="00BD2FFB" w:rsidP="00310885">
      <w:pPr>
        <w:ind w:firstLine="720"/>
        <w:rPr>
          <w:rFonts w:ascii="Helvetica" w:hAnsi="Helvetica"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>The Good Person of Szechuan</w:t>
      </w:r>
      <w:r w:rsidR="006E5D82" w:rsidRPr="006D00B4">
        <w:rPr>
          <w:rFonts w:ascii="Helvetica" w:hAnsi="Helvetica"/>
          <w:sz w:val="22"/>
          <w:szCs w:val="22"/>
        </w:rPr>
        <w:t xml:space="preserve"> by </w:t>
      </w:r>
      <w:r w:rsidRPr="006D00B4">
        <w:rPr>
          <w:rFonts w:ascii="Helvetica" w:hAnsi="Helvetica"/>
          <w:sz w:val="22"/>
          <w:szCs w:val="22"/>
        </w:rPr>
        <w:t>Brecht</w:t>
      </w:r>
    </w:p>
    <w:p w14:paraId="78AC5280" w14:textId="77777777" w:rsidR="00BD2FFB" w:rsidRPr="006D00B4" w:rsidRDefault="00BD2FFB" w:rsidP="00310885">
      <w:pPr>
        <w:ind w:firstLine="720"/>
        <w:rPr>
          <w:rFonts w:ascii="Helvetica" w:eastAsia="Times New Roman" w:hAnsi="Helvetica" w:cs="Helvetica"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 xml:space="preserve">Three Penny Opera </w:t>
      </w:r>
      <w:r w:rsidR="006E5D82" w:rsidRPr="006D00B4">
        <w:rPr>
          <w:rFonts w:ascii="Helvetica" w:eastAsia="Times New Roman" w:hAnsi="Helvetica" w:cs="Helvetica"/>
          <w:sz w:val="22"/>
          <w:szCs w:val="22"/>
        </w:rPr>
        <w:t xml:space="preserve">by </w:t>
      </w:r>
      <w:r w:rsidRPr="006D00B4">
        <w:rPr>
          <w:rFonts w:ascii="Helvetica" w:eastAsia="Times New Roman" w:hAnsi="Helvetica" w:cs="Helvetica"/>
          <w:sz w:val="22"/>
          <w:szCs w:val="22"/>
        </w:rPr>
        <w:t>Brecht &amp; Weill</w:t>
      </w:r>
    </w:p>
    <w:p w14:paraId="05E601EC" w14:textId="77777777" w:rsidR="006E5D82" w:rsidRPr="006D00B4" w:rsidRDefault="00BD2FFB" w:rsidP="00310885">
      <w:pPr>
        <w:ind w:firstLine="720"/>
        <w:rPr>
          <w:rFonts w:ascii="Helvetica" w:eastAsia="Times New Roman" w:hAnsi="Helvetica" w:cs="Helvetica"/>
          <w:sz w:val="22"/>
          <w:szCs w:val="22"/>
        </w:rPr>
      </w:pPr>
      <w:r w:rsidRPr="006D00B4">
        <w:rPr>
          <w:rFonts w:ascii="Helvetica" w:eastAsia="Times New Roman" w:hAnsi="Helvetica" w:cs="Helvetica"/>
          <w:i/>
          <w:iCs/>
          <w:sz w:val="22"/>
          <w:szCs w:val="22"/>
        </w:rPr>
        <w:t>Masses Men</w:t>
      </w:r>
      <w:r w:rsidR="006E5D82" w:rsidRPr="006D00B4">
        <w:rPr>
          <w:rFonts w:ascii="Helvetica" w:eastAsia="Times New Roman" w:hAnsi="Helvetica" w:cs="Helvetica"/>
          <w:i/>
          <w:iCs/>
          <w:sz w:val="22"/>
          <w:szCs w:val="22"/>
        </w:rPr>
        <w:t xml:space="preserve"> </w:t>
      </w:r>
      <w:r w:rsidR="006E5D82" w:rsidRPr="006D00B4">
        <w:rPr>
          <w:rFonts w:ascii="Helvetica" w:eastAsia="Times New Roman" w:hAnsi="Helvetica" w:cs="Helvetica"/>
          <w:iCs/>
          <w:sz w:val="22"/>
          <w:szCs w:val="22"/>
        </w:rPr>
        <w:t xml:space="preserve">by </w:t>
      </w:r>
      <w:r w:rsidRPr="006D00B4">
        <w:rPr>
          <w:rFonts w:ascii="Helvetica" w:eastAsia="Times New Roman" w:hAnsi="Helvetica" w:cs="Helvetica"/>
          <w:iCs/>
          <w:sz w:val="22"/>
          <w:szCs w:val="22"/>
        </w:rPr>
        <w:t>Toller</w:t>
      </w:r>
    </w:p>
    <w:p w14:paraId="63E4734E" w14:textId="77777777" w:rsidR="006E5D82" w:rsidRPr="006D00B4" w:rsidRDefault="00BD2FFB" w:rsidP="00310885">
      <w:pPr>
        <w:ind w:firstLine="720"/>
        <w:rPr>
          <w:rFonts w:ascii="Helvetica" w:hAnsi="Helvetica"/>
          <w:sz w:val="22"/>
          <w:szCs w:val="22"/>
        </w:rPr>
      </w:pPr>
      <w:proofErr w:type="spellStart"/>
      <w:r w:rsidRPr="006D00B4">
        <w:rPr>
          <w:rFonts w:ascii="Helvetica" w:hAnsi="Helvetica"/>
          <w:i/>
          <w:sz w:val="22"/>
          <w:szCs w:val="22"/>
        </w:rPr>
        <w:t>Hoppla</w:t>
      </w:r>
      <w:proofErr w:type="spellEnd"/>
      <w:r w:rsidRPr="006D00B4">
        <w:rPr>
          <w:rFonts w:ascii="Helvetica" w:hAnsi="Helvetica"/>
          <w:i/>
          <w:sz w:val="22"/>
          <w:szCs w:val="22"/>
        </w:rPr>
        <w:t>! We’r</w:t>
      </w:r>
      <w:r w:rsidRPr="006D00B4">
        <w:rPr>
          <w:rFonts w:ascii="Helvetica" w:eastAsia="Times New Roman" w:hAnsi="Helvetica" w:cs="Arial"/>
          <w:bCs/>
          <w:i/>
          <w:color w:val="000000"/>
          <w:sz w:val="22"/>
          <w:szCs w:val="22"/>
        </w:rPr>
        <w:t xml:space="preserve">e Alive </w:t>
      </w:r>
      <w:r w:rsidRPr="006D00B4">
        <w:rPr>
          <w:rFonts w:ascii="Helvetica" w:eastAsia="Times New Roman" w:hAnsi="Helvetica" w:cs="Arial"/>
          <w:bCs/>
          <w:color w:val="000000"/>
          <w:sz w:val="22"/>
          <w:szCs w:val="22"/>
        </w:rPr>
        <w:t>by Toller</w:t>
      </w:r>
    </w:p>
    <w:p w14:paraId="4E28567F" w14:textId="77777777" w:rsidR="006E5D82" w:rsidRPr="006D00B4" w:rsidRDefault="009E3519" w:rsidP="00310885">
      <w:pPr>
        <w:ind w:firstLine="720"/>
        <w:rPr>
          <w:rFonts w:ascii="Helvetica" w:hAnsi="Helvetica"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 xml:space="preserve">The Prince of Rogues </w:t>
      </w:r>
      <w:r w:rsidRPr="006D00B4">
        <w:rPr>
          <w:rFonts w:ascii="Helvetica" w:hAnsi="Helvetica"/>
          <w:sz w:val="22"/>
          <w:szCs w:val="22"/>
        </w:rPr>
        <w:t xml:space="preserve">by </w:t>
      </w:r>
      <w:proofErr w:type="spellStart"/>
      <w:r w:rsidRPr="006D00B4">
        <w:rPr>
          <w:rFonts w:ascii="Helvetica" w:hAnsi="Helvetica"/>
          <w:sz w:val="22"/>
          <w:szCs w:val="22"/>
        </w:rPr>
        <w:t>Zuckmayer</w:t>
      </w:r>
      <w:proofErr w:type="spellEnd"/>
    </w:p>
    <w:p w14:paraId="7E84E070" w14:textId="77777777" w:rsidR="006E5D82" w:rsidRPr="006D00B4" w:rsidRDefault="006E5D82" w:rsidP="006E5D82">
      <w:pPr>
        <w:rPr>
          <w:rFonts w:ascii="Helvetica" w:hAnsi="Helvetica"/>
          <w:i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>Possible visits and performances:</w:t>
      </w:r>
    </w:p>
    <w:p w14:paraId="4AA337E0" w14:textId="77777777" w:rsidR="00BD2FFB" w:rsidRPr="006D00B4" w:rsidRDefault="00BD2FFB" w:rsidP="00BD2FFB">
      <w:pPr>
        <w:ind w:firstLine="720"/>
        <w:rPr>
          <w:rFonts w:ascii="Helvetica" w:eastAsia="Times New Roman" w:hAnsi="Helvetica" w:cs="Helvetica"/>
          <w:bCs/>
          <w:sz w:val="22"/>
          <w:szCs w:val="22"/>
        </w:rPr>
      </w:pPr>
      <w:r w:rsidRPr="006D00B4">
        <w:rPr>
          <w:rFonts w:ascii="Helvetica" w:eastAsiaTheme="minorEastAsia" w:hAnsi="Helvetica" w:cs="Helvetica"/>
          <w:b/>
          <w:bCs/>
          <w:sz w:val="22"/>
          <w:szCs w:val="22"/>
        </w:rPr>
        <w:t>The Berliner Ensemble</w:t>
      </w:r>
    </w:p>
    <w:p w14:paraId="72A36AB5" w14:textId="77777777" w:rsidR="006E5D82" w:rsidRPr="006D00B4" w:rsidRDefault="00BD2FFB" w:rsidP="00BD2FFB">
      <w:pPr>
        <w:ind w:firstLine="720"/>
        <w:rPr>
          <w:rFonts w:ascii="Helvetica" w:eastAsiaTheme="minorEastAsia" w:hAnsi="Helvetica" w:cs="Helvetica"/>
          <w:b/>
          <w:bCs/>
          <w:sz w:val="22"/>
          <w:szCs w:val="22"/>
        </w:rPr>
      </w:pPr>
      <w:proofErr w:type="spellStart"/>
      <w:r w:rsidRPr="006D00B4">
        <w:rPr>
          <w:rFonts w:ascii="Helvetica" w:eastAsiaTheme="minorEastAsia" w:hAnsi="Helvetica" w:cs="Helvetica"/>
          <w:b/>
          <w:bCs/>
          <w:sz w:val="22"/>
          <w:szCs w:val="22"/>
        </w:rPr>
        <w:t>Schaubühne</w:t>
      </w:r>
      <w:proofErr w:type="spellEnd"/>
    </w:p>
    <w:p w14:paraId="024195E6" w14:textId="77777777" w:rsidR="009E3519" w:rsidRPr="006D00B4" w:rsidRDefault="009E3519" w:rsidP="00BD2FFB">
      <w:pPr>
        <w:ind w:firstLine="720"/>
        <w:rPr>
          <w:rFonts w:ascii="Helvetica" w:eastAsiaTheme="minorEastAsia" w:hAnsi="Helvetica" w:cs="Arial"/>
          <w:b/>
          <w:bCs/>
          <w:color w:val="262626"/>
          <w:sz w:val="22"/>
          <w:szCs w:val="22"/>
        </w:rPr>
      </w:pPr>
      <w:r w:rsidRPr="006D00B4">
        <w:rPr>
          <w:rFonts w:ascii="Helvetica" w:eastAsiaTheme="minorEastAsia" w:hAnsi="Helvetica" w:cs="Arial"/>
          <w:b/>
          <w:bCs/>
          <w:color w:val="262626"/>
          <w:sz w:val="22"/>
          <w:szCs w:val="22"/>
        </w:rPr>
        <w:t>Bauhaus Archives – Museum of Design</w:t>
      </w:r>
    </w:p>
    <w:p w14:paraId="29203AA6" w14:textId="77777777" w:rsidR="009E3519" w:rsidRPr="006D00B4" w:rsidRDefault="009E3519" w:rsidP="00BD2FFB">
      <w:pPr>
        <w:ind w:firstLine="720"/>
        <w:rPr>
          <w:rFonts w:ascii="Helvetica" w:eastAsiaTheme="minorEastAsia" w:hAnsi="Helvetica" w:cs="Arial"/>
          <w:b/>
          <w:bCs/>
          <w:color w:val="262626"/>
          <w:sz w:val="22"/>
          <w:szCs w:val="22"/>
        </w:rPr>
      </w:pPr>
      <w:r w:rsidRPr="006D00B4">
        <w:rPr>
          <w:rFonts w:ascii="Helvetica" w:eastAsiaTheme="minorEastAsia" w:hAnsi="Helvetica" w:cs="Arial"/>
          <w:b/>
          <w:bCs/>
          <w:color w:val="262626"/>
          <w:sz w:val="22"/>
          <w:szCs w:val="22"/>
        </w:rPr>
        <w:t>Jewish Museum</w:t>
      </w:r>
    </w:p>
    <w:p w14:paraId="5476BE95" w14:textId="77777777" w:rsidR="009E3519" w:rsidRPr="006D00B4" w:rsidRDefault="009E3519" w:rsidP="00BD2FFB">
      <w:pPr>
        <w:ind w:firstLine="720"/>
        <w:rPr>
          <w:rFonts w:ascii="Helvetica" w:hAnsi="Helvetica"/>
          <w:sz w:val="22"/>
          <w:szCs w:val="22"/>
        </w:rPr>
      </w:pPr>
      <w:r w:rsidRPr="006D00B4">
        <w:rPr>
          <w:rFonts w:ascii="Helvetica" w:eastAsiaTheme="minorEastAsia" w:hAnsi="Helvetica" w:cs="Arial"/>
          <w:b/>
          <w:bCs/>
          <w:color w:val="262626"/>
          <w:sz w:val="22"/>
          <w:szCs w:val="22"/>
        </w:rPr>
        <w:t>Brecht House</w:t>
      </w:r>
    </w:p>
    <w:p w14:paraId="6A7A4786" w14:textId="77777777" w:rsidR="00BD2FFB" w:rsidRPr="006D00B4" w:rsidRDefault="00BD2FFB" w:rsidP="006E5D82">
      <w:pPr>
        <w:rPr>
          <w:rFonts w:ascii="Helvetica" w:hAnsi="Helvetica"/>
          <w:b/>
          <w:sz w:val="16"/>
          <w:szCs w:val="16"/>
        </w:rPr>
      </w:pPr>
    </w:p>
    <w:p w14:paraId="7016C102" w14:textId="763C2456" w:rsidR="006E5D82" w:rsidRPr="006D00B4" w:rsidRDefault="006E5D82" w:rsidP="006E5D82">
      <w:pPr>
        <w:rPr>
          <w:rFonts w:ascii="Helvetica" w:hAnsi="Helvetica"/>
          <w:b/>
          <w:u w:val="single"/>
        </w:rPr>
      </w:pPr>
      <w:r w:rsidRPr="006D00B4">
        <w:rPr>
          <w:rFonts w:ascii="Helvetica" w:hAnsi="Helvetica"/>
          <w:b/>
          <w:u w:val="single"/>
        </w:rPr>
        <w:t xml:space="preserve">WEEK THREE: </w:t>
      </w:r>
      <w:r w:rsidR="009E3519" w:rsidRPr="006D00B4">
        <w:rPr>
          <w:rFonts w:ascii="Helvetica" w:hAnsi="Helvetica"/>
          <w:b/>
          <w:u w:val="single"/>
        </w:rPr>
        <w:t>THE C</w:t>
      </w:r>
      <w:r w:rsidR="003F0A01" w:rsidRPr="006D00B4">
        <w:rPr>
          <w:rFonts w:ascii="Helvetica" w:hAnsi="Helvetica"/>
          <w:b/>
          <w:u w:val="single"/>
        </w:rPr>
        <w:t>URRENT</w:t>
      </w:r>
      <w:r w:rsidR="006D00B4" w:rsidRPr="006D00B4">
        <w:rPr>
          <w:rFonts w:ascii="Helvetica" w:hAnsi="Helvetica"/>
          <w:b/>
          <w:u w:val="single"/>
        </w:rPr>
        <w:t xml:space="preserve"> BERLIN</w:t>
      </w:r>
      <w:r w:rsidR="009E3519" w:rsidRPr="006D00B4">
        <w:rPr>
          <w:rFonts w:ascii="Helvetica" w:hAnsi="Helvetica"/>
          <w:b/>
          <w:u w:val="single"/>
        </w:rPr>
        <w:t xml:space="preserve"> SCENE</w:t>
      </w:r>
      <w:r w:rsidRPr="006D00B4">
        <w:rPr>
          <w:rFonts w:ascii="Helvetica" w:hAnsi="Helvetica"/>
          <w:b/>
          <w:u w:val="single"/>
        </w:rPr>
        <w:t xml:space="preserve"> </w:t>
      </w:r>
    </w:p>
    <w:p w14:paraId="33F7680F" w14:textId="77777777" w:rsidR="006E5D82" w:rsidRPr="00310885" w:rsidRDefault="009E3519" w:rsidP="006E5D82">
      <w:pPr>
        <w:rPr>
          <w:rFonts w:ascii="Helvetica" w:hAnsi="Helvetica"/>
          <w:b/>
        </w:rPr>
      </w:pPr>
      <w:r w:rsidRPr="00310885">
        <w:rPr>
          <w:rFonts w:ascii="Helvetica" w:hAnsi="Helvetica"/>
          <w:b/>
        </w:rPr>
        <w:t>Intersections of art, politics, g</w:t>
      </w:r>
      <w:r w:rsidR="003F0A01" w:rsidRPr="00310885">
        <w:rPr>
          <w:rFonts w:ascii="Helvetica" w:hAnsi="Helvetica"/>
          <w:b/>
        </w:rPr>
        <w:t>lobalization and performance in contemporary Berlin</w:t>
      </w:r>
    </w:p>
    <w:p w14:paraId="596D3012" w14:textId="5AF67B43" w:rsidR="00C447F7" w:rsidRPr="006D00B4" w:rsidRDefault="00C447F7" w:rsidP="006D00B4">
      <w:pPr>
        <w:ind w:firstLine="720"/>
        <w:rPr>
          <w:rFonts w:ascii="Helvetica" w:hAnsi="Helvetica"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>The Post-Dramatic Theatre</w:t>
      </w:r>
      <w:r w:rsidRPr="006D00B4">
        <w:rPr>
          <w:rFonts w:ascii="Helvetica" w:hAnsi="Helvetica"/>
          <w:sz w:val="22"/>
          <w:szCs w:val="22"/>
        </w:rPr>
        <w:t xml:space="preserve"> by Hans-</w:t>
      </w:r>
      <w:proofErr w:type="spellStart"/>
      <w:r w:rsidRPr="006D00B4">
        <w:rPr>
          <w:rFonts w:ascii="Helvetica" w:hAnsi="Helvetica"/>
          <w:sz w:val="22"/>
          <w:szCs w:val="22"/>
        </w:rPr>
        <w:t>Theis</w:t>
      </w:r>
      <w:proofErr w:type="spellEnd"/>
      <w:r w:rsidRPr="006D00B4">
        <w:rPr>
          <w:rFonts w:ascii="Helvetica" w:hAnsi="Helvetica"/>
          <w:sz w:val="22"/>
          <w:szCs w:val="22"/>
        </w:rPr>
        <w:t xml:space="preserve"> Lehman</w:t>
      </w:r>
    </w:p>
    <w:p w14:paraId="0A578784" w14:textId="4835F6FA" w:rsidR="00C447F7" w:rsidRPr="006D00B4" w:rsidRDefault="00C447F7" w:rsidP="006D00B4">
      <w:pPr>
        <w:ind w:firstLine="720"/>
        <w:rPr>
          <w:rFonts w:ascii="Helvetica" w:hAnsi="Helvetica"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 xml:space="preserve">The Golden Dragon </w:t>
      </w:r>
      <w:r w:rsidRPr="006D00B4">
        <w:rPr>
          <w:rFonts w:ascii="Helvetica" w:hAnsi="Helvetica"/>
          <w:sz w:val="22"/>
          <w:szCs w:val="22"/>
        </w:rPr>
        <w:t xml:space="preserve">by </w:t>
      </w:r>
      <w:r w:rsidR="00310885" w:rsidRPr="006D00B4">
        <w:rPr>
          <w:rFonts w:ascii="Helvetica" w:hAnsi="Helvetica"/>
          <w:sz w:val="22"/>
          <w:szCs w:val="22"/>
        </w:rPr>
        <w:t xml:space="preserve">Roland </w:t>
      </w:r>
      <w:proofErr w:type="spellStart"/>
      <w:r w:rsidR="00310885" w:rsidRPr="006D00B4">
        <w:rPr>
          <w:rFonts w:ascii="Helvetica" w:hAnsi="Helvetica"/>
          <w:sz w:val="22"/>
          <w:szCs w:val="22"/>
        </w:rPr>
        <w:t>Schimmelpfennig</w:t>
      </w:r>
      <w:proofErr w:type="spellEnd"/>
    </w:p>
    <w:p w14:paraId="05B9AD89" w14:textId="3F431D89" w:rsidR="00C447F7" w:rsidRPr="006D00B4" w:rsidRDefault="00C447F7" w:rsidP="006D00B4">
      <w:pPr>
        <w:ind w:firstLine="720"/>
        <w:rPr>
          <w:rFonts w:ascii="Helvetica" w:hAnsi="Helvetica"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>The Final Fire</w:t>
      </w:r>
      <w:r w:rsidRPr="006D00B4">
        <w:rPr>
          <w:rFonts w:ascii="Helvetica" w:hAnsi="Helvetica"/>
          <w:sz w:val="22"/>
          <w:szCs w:val="22"/>
        </w:rPr>
        <w:t xml:space="preserve"> by </w:t>
      </w:r>
      <w:proofErr w:type="spellStart"/>
      <w:r w:rsidRPr="006D00B4">
        <w:rPr>
          <w:rFonts w:ascii="Helvetica" w:hAnsi="Helvetica"/>
          <w:sz w:val="22"/>
          <w:szCs w:val="22"/>
        </w:rPr>
        <w:t>Dea</w:t>
      </w:r>
      <w:proofErr w:type="spellEnd"/>
      <w:r w:rsidRPr="006D00B4">
        <w:rPr>
          <w:rFonts w:ascii="Helvetica" w:hAnsi="Helvetica"/>
          <w:sz w:val="22"/>
          <w:szCs w:val="22"/>
        </w:rPr>
        <w:t xml:space="preserve"> </w:t>
      </w:r>
      <w:proofErr w:type="spellStart"/>
      <w:r w:rsidRPr="006D00B4">
        <w:rPr>
          <w:rFonts w:ascii="Helvetica" w:hAnsi="Helvetica"/>
          <w:sz w:val="22"/>
          <w:szCs w:val="22"/>
        </w:rPr>
        <w:t>Loher</w:t>
      </w:r>
      <w:proofErr w:type="spellEnd"/>
    </w:p>
    <w:p w14:paraId="5950AA63" w14:textId="06A58271" w:rsidR="00310885" w:rsidRPr="006D00B4" w:rsidRDefault="00310885" w:rsidP="006D00B4">
      <w:pPr>
        <w:ind w:firstLine="720"/>
        <w:rPr>
          <w:rFonts w:ascii="Helvetica" w:hAnsi="Helvetica"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>Time and the Room</w:t>
      </w:r>
      <w:r w:rsidRPr="006D00B4">
        <w:rPr>
          <w:rFonts w:ascii="Helvetica" w:hAnsi="Helvetica"/>
          <w:sz w:val="22"/>
          <w:szCs w:val="22"/>
        </w:rPr>
        <w:t xml:space="preserve"> by </w:t>
      </w:r>
      <w:proofErr w:type="spellStart"/>
      <w:r w:rsidRPr="006D00B4">
        <w:rPr>
          <w:rFonts w:ascii="Helvetica" w:hAnsi="Helvetica"/>
          <w:sz w:val="22"/>
          <w:szCs w:val="22"/>
        </w:rPr>
        <w:t>Botho</w:t>
      </w:r>
      <w:proofErr w:type="spellEnd"/>
      <w:r w:rsidRPr="006D00B4">
        <w:rPr>
          <w:rFonts w:ascii="Helvetica" w:hAnsi="Helvetica"/>
          <w:sz w:val="22"/>
          <w:szCs w:val="22"/>
        </w:rPr>
        <w:t xml:space="preserve"> </w:t>
      </w:r>
      <w:proofErr w:type="spellStart"/>
      <w:r w:rsidRPr="006D00B4">
        <w:rPr>
          <w:rFonts w:ascii="Helvetica" w:hAnsi="Helvetica"/>
          <w:sz w:val="22"/>
          <w:szCs w:val="22"/>
        </w:rPr>
        <w:t>Strauß</w:t>
      </w:r>
      <w:proofErr w:type="spellEnd"/>
    </w:p>
    <w:p w14:paraId="3602D737" w14:textId="77777777" w:rsidR="006E5D82" w:rsidRDefault="006E5D82" w:rsidP="006E5D82">
      <w:pPr>
        <w:rPr>
          <w:rFonts w:ascii="Helvetica" w:hAnsi="Helvetica"/>
          <w:i/>
          <w:sz w:val="22"/>
          <w:szCs w:val="22"/>
        </w:rPr>
      </w:pPr>
      <w:r w:rsidRPr="006D00B4">
        <w:rPr>
          <w:rFonts w:ascii="Helvetica" w:hAnsi="Helvetica"/>
          <w:i/>
          <w:sz w:val="22"/>
          <w:szCs w:val="22"/>
        </w:rPr>
        <w:t>Possible visits and performances:</w:t>
      </w:r>
    </w:p>
    <w:p w14:paraId="7C4AE95B" w14:textId="22298478" w:rsidR="006D00B4" w:rsidRDefault="006D00B4" w:rsidP="006E5D8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proofErr w:type="spellStart"/>
      <w:r>
        <w:rPr>
          <w:rFonts w:ascii="Helvetica" w:hAnsi="Helvetica"/>
          <w:b/>
          <w:sz w:val="22"/>
          <w:szCs w:val="22"/>
        </w:rPr>
        <w:t>Sophiensaele</w:t>
      </w:r>
      <w:proofErr w:type="spellEnd"/>
    </w:p>
    <w:p w14:paraId="21BB1BE2" w14:textId="7CCAC6B4" w:rsidR="006D00B4" w:rsidRDefault="006D00B4" w:rsidP="006E5D8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  <w:t xml:space="preserve">Hebbel am </w:t>
      </w:r>
      <w:proofErr w:type="spellStart"/>
      <w:r>
        <w:rPr>
          <w:rFonts w:ascii="Helvetica" w:hAnsi="Helvetica"/>
          <w:b/>
          <w:sz w:val="22"/>
          <w:szCs w:val="22"/>
        </w:rPr>
        <w:t>Ufer</w:t>
      </w:r>
      <w:proofErr w:type="spellEnd"/>
    </w:p>
    <w:p w14:paraId="2DCBC17E" w14:textId="5FC3A3EA" w:rsidR="006D00B4" w:rsidRDefault="006A1088" w:rsidP="006E5D8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</w:r>
      <w:proofErr w:type="spellStart"/>
      <w:r>
        <w:rPr>
          <w:rFonts w:ascii="Helvetica" w:hAnsi="Helvetica"/>
          <w:b/>
          <w:sz w:val="22"/>
          <w:szCs w:val="22"/>
        </w:rPr>
        <w:t>Theaterdiscounter</w:t>
      </w:r>
      <w:proofErr w:type="spellEnd"/>
    </w:p>
    <w:p w14:paraId="6F743207" w14:textId="1E50ADCA" w:rsidR="006A1088" w:rsidRDefault="006A1088" w:rsidP="006E5D8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  <w:t xml:space="preserve">Theater </w:t>
      </w:r>
      <w:proofErr w:type="spellStart"/>
      <w:r>
        <w:rPr>
          <w:rFonts w:ascii="Helvetica" w:hAnsi="Helvetica"/>
          <w:b/>
          <w:sz w:val="22"/>
          <w:szCs w:val="22"/>
        </w:rPr>
        <w:t>unterm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sz w:val="22"/>
          <w:szCs w:val="22"/>
        </w:rPr>
        <w:t>Dach</w:t>
      </w:r>
      <w:proofErr w:type="spellEnd"/>
    </w:p>
    <w:p w14:paraId="57B03792" w14:textId="1827D861" w:rsidR="006A1088" w:rsidRPr="006D00B4" w:rsidRDefault="006A1088" w:rsidP="006E5D8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  <w:t>Dock 11</w:t>
      </w:r>
    </w:p>
    <w:p w14:paraId="26073BF6" w14:textId="77777777" w:rsidR="00A864C2" w:rsidRPr="00310885" w:rsidRDefault="00A864C2">
      <w:pPr>
        <w:rPr>
          <w:rFonts w:ascii="Helvetica" w:hAnsi="Helvetica"/>
        </w:rPr>
      </w:pPr>
    </w:p>
    <w:sectPr w:rsidR="00A864C2" w:rsidRPr="0031088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685E6" w14:textId="77777777" w:rsidR="006A1088" w:rsidRDefault="006A1088">
      <w:r>
        <w:separator/>
      </w:r>
    </w:p>
  </w:endnote>
  <w:endnote w:type="continuationSeparator" w:id="0">
    <w:p w14:paraId="0A08A2C6" w14:textId="77777777" w:rsidR="006A1088" w:rsidRDefault="006A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B1E7E" w14:textId="77777777" w:rsidR="006A1088" w:rsidRDefault="006A1088" w:rsidP="006E5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87DB3C9" w14:textId="77777777" w:rsidR="006A1088" w:rsidRDefault="006A1088" w:rsidP="006E5D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38B1" w14:textId="77777777" w:rsidR="006A1088" w:rsidRDefault="006A1088" w:rsidP="006E5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8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F1CFE4" w14:textId="77777777" w:rsidR="006A1088" w:rsidRDefault="006A1088" w:rsidP="006E5D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4242E" w14:textId="77777777" w:rsidR="006A1088" w:rsidRDefault="006A1088">
      <w:r>
        <w:separator/>
      </w:r>
    </w:p>
  </w:footnote>
  <w:footnote w:type="continuationSeparator" w:id="0">
    <w:p w14:paraId="01798285" w14:textId="77777777" w:rsidR="006A1088" w:rsidRDefault="006A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24DC4"/>
    <w:multiLevelType w:val="hybridMultilevel"/>
    <w:tmpl w:val="0A9E9354"/>
    <w:lvl w:ilvl="0" w:tplc="A7FCD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CA8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D8D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81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4E1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443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6EC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E1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4D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82"/>
    <w:rsid w:val="00310885"/>
    <w:rsid w:val="0038770D"/>
    <w:rsid w:val="003F0A01"/>
    <w:rsid w:val="006A1088"/>
    <w:rsid w:val="006D00B4"/>
    <w:rsid w:val="006E5D82"/>
    <w:rsid w:val="007170F0"/>
    <w:rsid w:val="007712DA"/>
    <w:rsid w:val="00790C1A"/>
    <w:rsid w:val="00804829"/>
    <w:rsid w:val="008D4BD2"/>
    <w:rsid w:val="009E3519"/>
    <w:rsid w:val="00A6054C"/>
    <w:rsid w:val="00A864C2"/>
    <w:rsid w:val="00AE428D"/>
    <w:rsid w:val="00BD2FFB"/>
    <w:rsid w:val="00C447F7"/>
    <w:rsid w:val="00CA5F98"/>
    <w:rsid w:val="00E26641"/>
    <w:rsid w:val="00E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CD00F"/>
  <w14:defaultImageDpi w14:val="300"/>
  <w15:docId w15:val="{7A7CD372-DE2A-4D81-B3F8-0CAF1C4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8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E5D8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D82"/>
    <w:rPr>
      <w:rFonts w:ascii="Times" w:eastAsia="Times" w:hAnsi="Times" w:cs="Times New Roman"/>
      <w:b/>
      <w:szCs w:val="20"/>
    </w:rPr>
  </w:style>
  <w:style w:type="paragraph" w:styleId="Footer">
    <w:name w:val="footer"/>
    <w:basedOn w:val="Normal"/>
    <w:link w:val="FooterChar"/>
    <w:rsid w:val="006E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D82"/>
    <w:rPr>
      <w:rFonts w:ascii="Times" w:eastAsia="Times" w:hAnsi="Times" w:cs="Times New Roman"/>
      <w:szCs w:val="20"/>
    </w:rPr>
  </w:style>
  <w:style w:type="character" w:styleId="PageNumber">
    <w:name w:val="page number"/>
    <w:rsid w:val="006E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Cartmill</dc:creator>
  <cp:keywords/>
  <dc:description/>
  <cp:lastModifiedBy>Daniel Loughrey</cp:lastModifiedBy>
  <cp:revision>2</cp:revision>
  <dcterms:created xsi:type="dcterms:W3CDTF">2014-10-24T16:58:00Z</dcterms:created>
  <dcterms:modified xsi:type="dcterms:W3CDTF">2014-10-24T16:58:00Z</dcterms:modified>
</cp:coreProperties>
</file>